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434" w:rsidRDefault="00690104" w:rsidP="00A85434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13</w:t>
      </w:r>
    </w:p>
    <w:p w:rsidR="00C279D2" w:rsidRPr="00A85434" w:rsidRDefault="00C279D2" w:rsidP="00A85434">
      <w:pPr>
        <w:ind w:firstLine="709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CB2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Тема:</w:t>
      </w: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E0579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Плетення </w:t>
      </w:r>
      <w:proofErr w:type="spellStart"/>
      <w:r w:rsidRPr="005E0579">
        <w:rPr>
          <w:rFonts w:ascii="Times New Roman" w:hAnsi="Times New Roman"/>
          <w:b/>
          <w:color w:val="000000"/>
          <w:sz w:val="28"/>
          <w:szCs w:val="28"/>
          <w:lang w:val="uk-UA"/>
        </w:rPr>
        <w:t>виробу</w:t>
      </w:r>
      <w:r w:rsidR="00013D74">
        <w:rPr>
          <w:rFonts w:ascii="Times New Roman" w:hAnsi="Times New Roman"/>
          <w:b/>
          <w:color w:val="000000"/>
          <w:sz w:val="28"/>
          <w:szCs w:val="28"/>
          <w:lang w:val="uk-UA"/>
        </w:rPr>
        <w:t>.</w:t>
      </w:r>
      <w:r w:rsidR="00F91237" w:rsidRPr="007A5A1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uk-UA" w:eastAsia="ru-RU"/>
        </w:rPr>
        <w:t>Браслети</w:t>
      </w:r>
      <w:proofErr w:type="spellEnd"/>
      <w:r w:rsidR="00F91237" w:rsidRPr="007A5A1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uk-UA" w:eastAsia="ru-RU"/>
        </w:rPr>
        <w:t xml:space="preserve"> в техніці</w:t>
      </w:r>
      <w:r w:rsidR="00F91237" w:rsidRPr="00F9123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макраме</w:t>
      </w:r>
      <w:r w:rsidR="00013D74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.</w:t>
      </w:r>
      <w:r w:rsidR="00A854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(Слайд </w:t>
      </w:r>
      <w:r w:rsidR="008502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1,2)</w:t>
      </w:r>
    </w:p>
    <w:p w:rsidR="00CB26E2" w:rsidRDefault="00C279D2" w:rsidP="00A8543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B2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Мета:</w:t>
      </w:r>
      <w:r w:rsidR="007D14BE" w:rsidRPr="007D14BE">
        <w:rPr>
          <w:noProof/>
          <w:sz w:val="28"/>
          <w:szCs w:val="28"/>
          <w:lang w:val="uk-UA"/>
        </w:rPr>
        <w:t xml:space="preserve"> </w:t>
      </w:r>
      <w:r w:rsidR="00A8543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</w:t>
      </w:r>
      <w:r w:rsidR="007A5A13">
        <w:rPr>
          <w:rFonts w:ascii="Times New Roman" w:hAnsi="Times New Roman" w:cs="Times New Roman"/>
          <w:noProof/>
          <w:sz w:val="28"/>
          <w:szCs w:val="28"/>
          <w:lang w:val="uk-UA"/>
        </w:rPr>
        <w:t>н</w:t>
      </w:r>
      <w:r w:rsidR="00176A7E">
        <w:rPr>
          <w:rFonts w:ascii="Times New Roman" w:hAnsi="Times New Roman" w:cs="Times New Roman"/>
          <w:noProof/>
          <w:sz w:val="28"/>
          <w:szCs w:val="28"/>
          <w:lang w:val="uk-UA"/>
        </w:rPr>
        <w:t>авчання</w:t>
      </w:r>
      <w:r w:rsidR="007D14BE" w:rsidRPr="00CB26E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виготовл</w:t>
      </w:r>
      <w:r w:rsidR="007A5A13">
        <w:rPr>
          <w:rFonts w:ascii="Times New Roman" w:hAnsi="Times New Roman" w:cs="Times New Roman"/>
          <w:noProof/>
          <w:sz w:val="28"/>
          <w:szCs w:val="28"/>
          <w:lang w:val="uk-UA"/>
        </w:rPr>
        <w:t>енню</w:t>
      </w:r>
      <w:r w:rsidR="007D14BE" w:rsidRPr="00CB26E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вироб</w:t>
      </w:r>
      <w:r w:rsidR="007A5A13">
        <w:rPr>
          <w:rFonts w:ascii="Times New Roman" w:hAnsi="Times New Roman" w:cs="Times New Roman"/>
          <w:noProof/>
          <w:sz w:val="28"/>
          <w:szCs w:val="28"/>
          <w:lang w:val="uk-UA"/>
        </w:rPr>
        <w:t>ів</w:t>
      </w:r>
      <w:r w:rsidR="007D14BE" w:rsidRPr="00CB26E2">
        <w:rPr>
          <w:rFonts w:ascii="Times New Roman" w:hAnsi="Times New Roman" w:cs="Times New Roman"/>
          <w:noProof/>
          <w:sz w:val="28"/>
          <w:szCs w:val="28"/>
          <w:lang w:val="uk-UA"/>
        </w:rPr>
        <w:t>, утвор</w:t>
      </w:r>
      <w:r w:rsidR="007A5A13">
        <w:rPr>
          <w:rFonts w:ascii="Times New Roman" w:hAnsi="Times New Roman" w:cs="Times New Roman"/>
          <w:noProof/>
          <w:sz w:val="28"/>
          <w:szCs w:val="28"/>
          <w:lang w:val="uk-UA"/>
        </w:rPr>
        <w:t>енню</w:t>
      </w:r>
      <w:r w:rsidR="007D14BE" w:rsidRPr="00CB26E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візерунк</w:t>
      </w:r>
      <w:r w:rsidR="007A5A13">
        <w:rPr>
          <w:rFonts w:ascii="Times New Roman" w:hAnsi="Times New Roman" w:cs="Times New Roman"/>
          <w:noProof/>
          <w:sz w:val="28"/>
          <w:szCs w:val="28"/>
          <w:lang w:val="uk-UA"/>
        </w:rPr>
        <w:t>ів</w:t>
      </w:r>
      <w:r w:rsidR="007D14BE" w:rsidRPr="00CB26E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на основі </w:t>
      </w:r>
    </w:p>
    <w:p w:rsidR="007D14BE" w:rsidRPr="007A5A13" w:rsidRDefault="00176A7E" w:rsidP="00A85434">
      <w:pPr>
        <w:shd w:val="clear" w:color="auto" w:fill="FFFFFF"/>
        <w:spacing w:after="0" w:line="360" w:lineRule="auto"/>
        <w:ind w:left="707" w:firstLine="2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вивчених вузлів</w:t>
      </w:r>
      <w:r w:rsidR="007A5A13">
        <w:rPr>
          <w:rFonts w:ascii="Times New Roman" w:hAnsi="Times New Roman" w:cs="Times New Roman"/>
          <w:noProof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7A5A13" w:rsidRPr="007A5A13">
        <w:rPr>
          <w:rFonts w:ascii="Times New Roman" w:hAnsi="Times New Roman" w:cs="Times New Roman"/>
          <w:noProof/>
          <w:sz w:val="28"/>
          <w:szCs w:val="28"/>
          <w:lang w:val="uk-UA"/>
        </w:rPr>
        <w:t>ф</w:t>
      </w:r>
      <w:r w:rsidRPr="007A5A13">
        <w:rPr>
          <w:rFonts w:ascii="Times New Roman" w:hAnsi="Times New Roman" w:cs="Times New Roman"/>
          <w:noProof/>
          <w:sz w:val="28"/>
          <w:szCs w:val="28"/>
          <w:lang w:val="uk-UA"/>
        </w:rPr>
        <w:t>ормування</w:t>
      </w:r>
      <w:r w:rsidR="007D14BE" w:rsidRPr="007A5A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вміння самостійно компонувати вузли</w:t>
      </w:r>
      <w:r w:rsidR="007A5A13" w:rsidRPr="007A5A13">
        <w:rPr>
          <w:rFonts w:ascii="Times New Roman" w:hAnsi="Times New Roman" w:cs="Times New Roman"/>
          <w:noProof/>
          <w:sz w:val="28"/>
          <w:szCs w:val="28"/>
          <w:lang w:val="uk-UA"/>
        </w:rPr>
        <w:t>;</w:t>
      </w:r>
    </w:p>
    <w:p w:rsidR="007D14BE" w:rsidRPr="00CB26E2" w:rsidRDefault="00A85434" w:rsidP="00A85434">
      <w:pPr>
        <w:shd w:val="clear" w:color="auto" w:fill="FFFFFF"/>
        <w:spacing w:after="0" w:line="360" w:lineRule="auto"/>
        <w:ind w:left="707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</w:t>
      </w:r>
      <w:r w:rsidR="007A5A13">
        <w:rPr>
          <w:rFonts w:ascii="Times New Roman" w:hAnsi="Times New Roman" w:cs="Times New Roman"/>
          <w:noProof/>
          <w:sz w:val="28"/>
          <w:szCs w:val="28"/>
          <w:lang w:val="uk-UA"/>
        </w:rPr>
        <w:t>р</w:t>
      </w:r>
      <w:r w:rsidR="00176A7E">
        <w:rPr>
          <w:rFonts w:ascii="Times New Roman" w:hAnsi="Times New Roman" w:cs="Times New Roman"/>
          <w:noProof/>
          <w:sz w:val="28"/>
          <w:szCs w:val="28"/>
          <w:lang w:val="uk-UA"/>
        </w:rPr>
        <w:t>озвиток творчого</w:t>
      </w:r>
      <w:r w:rsidR="007D14BE" w:rsidRPr="00CB26E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мислення,</w:t>
      </w:r>
      <w:r w:rsidR="007A5A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7D14BE" w:rsidRPr="00CB26E2">
        <w:rPr>
          <w:rFonts w:ascii="Times New Roman" w:hAnsi="Times New Roman" w:cs="Times New Roman"/>
          <w:noProof/>
          <w:sz w:val="28"/>
          <w:szCs w:val="28"/>
          <w:lang w:val="uk-UA"/>
        </w:rPr>
        <w:t>основ</w:t>
      </w:r>
      <w:r w:rsidR="007A5A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7D14BE" w:rsidRPr="00CB26E2">
        <w:rPr>
          <w:rFonts w:ascii="Times New Roman" w:hAnsi="Times New Roman" w:cs="Times New Roman"/>
          <w:noProof/>
          <w:sz w:val="28"/>
          <w:szCs w:val="28"/>
          <w:lang w:val="uk-UA"/>
        </w:rPr>
        <w:t>дизайну</w:t>
      </w:r>
      <w:r w:rsidR="007A5A13">
        <w:rPr>
          <w:rFonts w:ascii="Times New Roman" w:hAnsi="Times New Roman" w:cs="Times New Roman"/>
          <w:noProof/>
          <w:sz w:val="28"/>
          <w:szCs w:val="28"/>
          <w:lang w:val="uk-UA"/>
        </w:rPr>
        <w:t>;</w:t>
      </w:r>
    </w:p>
    <w:p w:rsidR="00C279D2" w:rsidRPr="00CB26E2" w:rsidRDefault="00A85434" w:rsidP="00A85434">
      <w:pPr>
        <w:shd w:val="clear" w:color="auto" w:fill="FFFFFF"/>
        <w:spacing w:after="0" w:line="360" w:lineRule="auto"/>
        <w:ind w:left="70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- </w:t>
      </w:r>
      <w:r w:rsidR="007A5A13">
        <w:rPr>
          <w:rFonts w:ascii="Times New Roman" w:hAnsi="Times New Roman" w:cs="Times New Roman"/>
          <w:noProof/>
          <w:sz w:val="28"/>
          <w:szCs w:val="28"/>
          <w:lang w:val="uk-UA"/>
        </w:rPr>
        <w:t>в</w:t>
      </w:r>
      <w:r w:rsidR="00176A7E">
        <w:rPr>
          <w:rFonts w:ascii="Times New Roman" w:hAnsi="Times New Roman" w:cs="Times New Roman"/>
          <w:noProof/>
          <w:sz w:val="28"/>
          <w:szCs w:val="28"/>
          <w:lang w:val="uk-UA"/>
        </w:rPr>
        <w:t>иховання естетичного</w:t>
      </w:r>
      <w:r w:rsidR="007D14BE" w:rsidRPr="00CB26E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смак</w:t>
      </w:r>
      <w:r w:rsidR="00176A7E">
        <w:rPr>
          <w:rFonts w:ascii="Times New Roman" w:hAnsi="Times New Roman" w:cs="Times New Roman"/>
          <w:noProof/>
          <w:sz w:val="28"/>
          <w:szCs w:val="28"/>
          <w:lang w:val="uk-UA"/>
        </w:rPr>
        <w:t>у</w:t>
      </w:r>
      <w:r w:rsidR="007D14BE" w:rsidRPr="00CB26E2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C279D2" w:rsidRPr="005E0579" w:rsidRDefault="00C279D2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2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Обладнання</w:t>
      </w: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ножиці, шпильки, голки, гачок, нитки, зошит,</w:t>
      </w:r>
    </w:p>
    <w:p w:rsidR="00C279D2" w:rsidRPr="005E0579" w:rsidRDefault="00C279D2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2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Дидактичне забезпечення уроку</w:t>
      </w: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інструкційні картки, послідовності виконання вузлів, колекція плетених виробів із макраме.</w:t>
      </w:r>
    </w:p>
    <w:p w:rsidR="00C279D2" w:rsidRPr="005E0579" w:rsidRDefault="00C279D2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2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Тип уроку</w:t>
      </w: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комбінований.</w:t>
      </w:r>
    </w:p>
    <w:p w:rsidR="00C279D2" w:rsidRPr="00CB26E2" w:rsidRDefault="00C279D2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CB2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Хід уроку</w:t>
      </w:r>
    </w:p>
    <w:p w:rsidR="00C279D2" w:rsidRPr="00CB26E2" w:rsidRDefault="00C279D2" w:rsidP="00A854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CB2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I. Організаційна частина</w:t>
      </w:r>
      <w:r w:rsidR="007A5A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</w:p>
    <w:p w:rsidR="00C279D2" w:rsidRPr="00CB26E2" w:rsidRDefault="00C279D2" w:rsidP="00A854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CB2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II. Мотивація навчання.</w:t>
      </w:r>
    </w:p>
    <w:p w:rsidR="00C279D2" w:rsidRDefault="00C279D2" w:rsidP="00A854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B2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Активізація опорних знань</w:t>
      </w: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(повторення вивченого матеріалу).</w:t>
      </w:r>
      <w:r w:rsidR="008502F8" w:rsidRPr="008502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854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(Слайд</w:t>
      </w:r>
      <w:r w:rsidR="008502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3)</w:t>
      </w:r>
    </w:p>
    <w:p w:rsidR="00C279D2" w:rsidRPr="005E0579" w:rsidRDefault="00C279D2" w:rsidP="00A854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Які техніки виконання вузлів вам відомі?</w:t>
      </w:r>
    </w:p>
    <w:p w:rsidR="00C279D2" w:rsidRPr="005E0579" w:rsidRDefault="00C279D2" w:rsidP="00A854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Які інструменти використовують для виконання макраме?</w:t>
      </w:r>
    </w:p>
    <w:p w:rsidR="007A5A13" w:rsidRDefault="00281927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CB2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III. </w:t>
      </w:r>
      <w:r w:rsidR="00C279D2" w:rsidRPr="00F336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Пояснення нового матеріалу.</w:t>
      </w:r>
      <w:r w:rsidR="00A301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</w:p>
    <w:p w:rsidR="00367183" w:rsidRPr="00A3019F" w:rsidRDefault="00A3019F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367183" w:rsidRPr="003130DA">
        <w:rPr>
          <w:rFonts w:ascii="Times New Roman" w:hAnsi="Times New Roman" w:cs="Times New Roman"/>
          <w:b/>
          <w:sz w:val="28"/>
          <w:szCs w:val="28"/>
        </w:rPr>
        <w:t xml:space="preserve">Браслет </w:t>
      </w:r>
      <w:r w:rsidR="00A85434">
        <w:rPr>
          <w:rFonts w:ascii="Times New Roman" w:hAnsi="Times New Roman" w:cs="Times New Roman"/>
          <w:b/>
          <w:sz w:val="28"/>
          <w:szCs w:val="28"/>
        </w:rPr>
        <w:t>«</w:t>
      </w:r>
      <w:r w:rsidR="00367183" w:rsidRPr="003130DA">
        <w:rPr>
          <w:rFonts w:ascii="Times New Roman" w:hAnsi="Times New Roman" w:cs="Times New Roman"/>
          <w:b/>
          <w:sz w:val="28"/>
          <w:szCs w:val="28"/>
        </w:rPr>
        <w:t>Шамбала</w:t>
      </w:r>
      <w:r w:rsidR="00A85434">
        <w:rPr>
          <w:rFonts w:ascii="Times New Roman" w:hAnsi="Times New Roman" w:cs="Times New Roman"/>
          <w:b/>
          <w:sz w:val="28"/>
          <w:szCs w:val="28"/>
        </w:rPr>
        <w:t>»</w:t>
      </w:r>
      <w:r w:rsidR="00367183" w:rsidRPr="00313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183" w:rsidRPr="007A5A13">
        <w:rPr>
          <w:rFonts w:ascii="Times New Roman" w:hAnsi="Times New Roman" w:cs="Times New Roman"/>
          <w:b/>
          <w:sz w:val="28"/>
          <w:szCs w:val="28"/>
          <w:lang w:val="uk-UA"/>
        </w:rPr>
        <w:t>своїми</w:t>
      </w:r>
      <w:r w:rsidR="00367183" w:rsidRPr="003130DA">
        <w:rPr>
          <w:rFonts w:ascii="Times New Roman" w:hAnsi="Times New Roman" w:cs="Times New Roman"/>
          <w:b/>
          <w:sz w:val="28"/>
          <w:szCs w:val="28"/>
        </w:rPr>
        <w:t xml:space="preserve"> руками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5A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2F8" w:rsidRPr="008502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854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(Слайд</w:t>
      </w:r>
      <w:r w:rsidR="008502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4)</w:t>
      </w:r>
    </w:p>
    <w:p w:rsidR="00367183" w:rsidRPr="00A3019F" w:rsidRDefault="00A3019F" w:rsidP="00A8543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7D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Розповідь учителя.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367183" w:rsidRPr="00A3019F">
        <w:rPr>
          <w:rFonts w:ascii="Times New Roman" w:hAnsi="Times New Roman" w:cs="Times New Roman"/>
          <w:sz w:val="28"/>
          <w:szCs w:val="28"/>
          <w:lang w:val="uk-UA"/>
        </w:rPr>
        <w:t>Новий сезон моди відрізняється наявністю великої кількості аксесуарів і прикрас. Вони використовуються для колекцій одягу різними модельєрами зі світовими іменами.</w:t>
      </w:r>
    </w:p>
    <w:p w:rsidR="00367183" w:rsidRPr="007A5A13" w:rsidRDefault="00367183" w:rsidP="00A854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019F">
        <w:rPr>
          <w:rFonts w:ascii="Times New Roman" w:hAnsi="Times New Roman" w:cs="Times New Roman"/>
          <w:sz w:val="28"/>
          <w:szCs w:val="28"/>
          <w:lang w:val="uk-UA"/>
        </w:rPr>
        <w:t xml:space="preserve">Найбільш популярним серед браслетів став 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браслет </w:t>
      </w:r>
      <w:proofErr w:type="spellStart"/>
      <w:r w:rsidR="007A5A13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>амбала</w:t>
      </w:r>
      <w:proofErr w:type="spellEnd"/>
      <w:r w:rsidRPr="007A5A13">
        <w:rPr>
          <w:rFonts w:ascii="Times New Roman" w:hAnsi="Times New Roman" w:cs="Times New Roman"/>
          <w:sz w:val="28"/>
          <w:szCs w:val="28"/>
          <w:lang w:val="uk-UA"/>
        </w:rPr>
        <w:t>. Його популярність охопила всі континенти і країни.</w:t>
      </w:r>
    </w:p>
    <w:p w:rsidR="00367183" w:rsidRPr="007A5A13" w:rsidRDefault="00367183" w:rsidP="00A854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Сам браслет </w:t>
      </w:r>
      <w:proofErr w:type="spellStart"/>
      <w:r w:rsidRPr="007A5A13">
        <w:rPr>
          <w:rFonts w:ascii="Times New Roman" w:hAnsi="Times New Roman" w:cs="Times New Roman"/>
          <w:sz w:val="28"/>
          <w:szCs w:val="28"/>
          <w:lang w:val="uk-UA"/>
        </w:rPr>
        <w:t>шамбала</w:t>
      </w:r>
      <w:proofErr w:type="spellEnd"/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 належить до найбільш найдавнішим аксесуарам, які тисячу років тому прикрашали зап'ястя не тільки жіночих, але і чоловічих рук. Крім усього іншого, цей браслет несе в собі сакральний зміст.</w:t>
      </w:r>
    </w:p>
    <w:p w:rsidR="00367183" w:rsidRPr="007A5A13" w:rsidRDefault="00367183" w:rsidP="00A854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lastRenderedPageBreak/>
        <w:t>Його можна купити, але можна зробити і своїми руками.</w:t>
      </w:r>
    </w:p>
    <w:p w:rsidR="00367183" w:rsidRPr="007A5A13" w:rsidRDefault="00367183" w:rsidP="00A854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A5A13">
        <w:rPr>
          <w:rFonts w:ascii="Times New Roman" w:hAnsi="Times New Roman" w:cs="Times New Roman"/>
          <w:sz w:val="28"/>
          <w:szCs w:val="28"/>
          <w:lang w:val="uk-UA"/>
        </w:rPr>
        <w:t>Шамбалою</w:t>
      </w:r>
      <w:proofErr w:type="spellEnd"/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 називають невидиме містичне царство на Тибеті, яке може відкритися тільки людям з чистим серцем. Першими виготовляти браслети </w:t>
      </w:r>
      <w:proofErr w:type="spellStart"/>
      <w:r w:rsidR="007A5A13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>амбала</w:t>
      </w:r>
      <w:proofErr w:type="spellEnd"/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 почали тибетські ченці.</w:t>
      </w:r>
    </w:p>
    <w:p w:rsidR="006A7F94" w:rsidRPr="007A5A13" w:rsidRDefault="00367183" w:rsidP="00A854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Ці браслети повинні оберігати власника, дарувати йому почуття спокою і гармонії, надаючи впевненість. </w:t>
      </w:r>
      <w:r w:rsidR="006A7F94"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Сам браслет </w:t>
      </w:r>
      <w:proofErr w:type="spellStart"/>
      <w:r w:rsidR="006A7F94" w:rsidRPr="007A5A13">
        <w:rPr>
          <w:rFonts w:ascii="Times New Roman" w:hAnsi="Times New Roman" w:cs="Times New Roman"/>
          <w:sz w:val="28"/>
          <w:szCs w:val="28"/>
          <w:lang w:val="uk-UA"/>
        </w:rPr>
        <w:t>шамбала</w:t>
      </w:r>
      <w:proofErr w:type="spellEnd"/>
      <w:r w:rsidR="006A7F94"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 нагадує свого роду конструктор, який дає свободу творчості. Навіть ченці не мали будь-якої чіткої схеми плетіння цього браслета.</w:t>
      </w:r>
    </w:p>
    <w:p w:rsidR="00941C2E" w:rsidRPr="007A5A13" w:rsidRDefault="00941C2E" w:rsidP="00A854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Плетіння браслетів </w:t>
      </w:r>
      <w:proofErr w:type="spellStart"/>
      <w:r w:rsidR="007A5A13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>амбала</w:t>
      </w:r>
      <w:proofErr w:type="spellEnd"/>
      <w:r w:rsidRPr="007A5A13">
        <w:rPr>
          <w:rFonts w:ascii="Times New Roman" w:hAnsi="Times New Roman" w:cs="Times New Roman"/>
          <w:sz w:val="28"/>
          <w:szCs w:val="28"/>
          <w:lang w:val="uk-UA"/>
        </w:rPr>
        <w:t>: що потрібно знати?</w:t>
      </w:r>
      <w:r w:rsidR="008502F8" w:rsidRPr="007A5A1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941C2E" w:rsidRPr="007A5A13" w:rsidRDefault="00941C2E" w:rsidP="00A854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Перед тим, як приступити до плетіння браслета </w:t>
      </w:r>
      <w:proofErr w:type="spellStart"/>
      <w:r w:rsidRPr="007A5A13">
        <w:rPr>
          <w:rFonts w:ascii="Times New Roman" w:hAnsi="Times New Roman" w:cs="Times New Roman"/>
          <w:sz w:val="28"/>
          <w:szCs w:val="28"/>
          <w:lang w:val="uk-UA"/>
        </w:rPr>
        <w:t>шамбала</w:t>
      </w:r>
      <w:proofErr w:type="spellEnd"/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 своїми руками, необхідно підготувати необхідні предмети.</w:t>
      </w:r>
    </w:p>
    <w:p w:rsidR="00941C2E" w:rsidRPr="007A5A13" w:rsidRDefault="00941C2E" w:rsidP="00A85434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З фурнітури можна використовувати шкіру і дерево, намистини і камені, або метали. Кожен з цих матеріалів вважається оптимальним для створення браслетів </w:t>
      </w:r>
      <w:proofErr w:type="spellStart"/>
      <w:r w:rsidR="007A5A13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>амбала</w:t>
      </w:r>
      <w:proofErr w:type="spellEnd"/>
      <w:r w:rsidRPr="007A5A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1C2E" w:rsidRPr="007A5A13" w:rsidRDefault="00941C2E" w:rsidP="00A85434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t>Різноманітність подібних матеріалів дозволяє вибрати саме той, я</w:t>
      </w:r>
      <w:r w:rsidR="007506BC">
        <w:rPr>
          <w:rFonts w:ascii="Times New Roman" w:hAnsi="Times New Roman" w:cs="Times New Roman"/>
          <w:sz w:val="28"/>
          <w:szCs w:val="28"/>
          <w:lang w:val="uk-UA"/>
        </w:rPr>
        <w:t>кий підходить по кишені і смаку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1C2E" w:rsidRPr="007A5A13" w:rsidRDefault="00941C2E" w:rsidP="00A85434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Знадобляться також і </w:t>
      </w:r>
      <w:r w:rsidR="007506BC">
        <w:rPr>
          <w:rFonts w:ascii="Times New Roman" w:hAnsi="Times New Roman" w:cs="Times New Roman"/>
          <w:sz w:val="28"/>
          <w:szCs w:val="28"/>
          <w:lang w:val="uk-UA"/>
        </w:rPr>
        <w:t>спеціальні нитки для браслета, та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 два шнура. Вони повинні бути однакового діаметра. Один шнур буде с</w:t>
      </w:r>
      <w:r w:rsidR="007506BC">
        <w:rPr>
          <w:rFonts w:ascii="Times New Roman" w:hAnsi="Times New Roman" w:cs="Times New Roman"/>
          <w:sz w:val="28"/>
          <w:szCs w:val="28"/>
          <w:lang w:val="uk-UA"/>
        </w:rPr>
        <w:t>лужити основою, а другий відіграє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 роль декоративного елемента.</w:t>
      </w:r>
    </w:p>
    <w:p w:rsidR="00A221E4" w:rsidRPr="007A5A13" w:rsidRDefault="00941C2E" w:rsidP="00A85434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t>Для плетіння браслетів потрібно підібрати намистини. Їх можна підібрати самих різних кольорів. Намистини можна вибрати і різних розмірів або скористатися кристалами.</w:t>
      </w:r>
    </w:p>
    <w:p w:rsidR="00A221E4" w:rsidRPr="007A5A13" w:rsidRDefault="00126DCE" w:rsidP="00A85434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t>Для нього можна вибрати намистини улюблених квітів, камені, які підходять за гороскопом або особистим</w:t>
      </w:r>
      <w:r w:rsidR="007506B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 переконанням</w:t>
      </w:r>
      <w:r w:rsidR="007506B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1C2E" w:rsidRPr="007A5A13" w:rsidRDefault="00A221E4" w:rsidP="00A85434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 Кожен з цих матеріалів вважається оптимальним для створення браслетів </w:t>
      </w:r>
      <w:r w:rsidR="007506BC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7506BC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>амбала</w:t>
      </w:r>
      <w:proofErr w:type="spellEnd"/>
      <w:r w:rsidR="007506B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A5A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7183" w:rsidRPr="007A5A13" w:rsidRDefault="00367183" w:rsidP="00A854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Якщо браслет стане просто прикрасою, зверніть увагу на кольори, які більшою мірою переважають в гардеробі. Найбільш вдалий варіант, який підійде абсолютно для будь-якого наряду, плетіння браслета </w:t>
      </w:r>
      <w:proofErr w:type="spellStart"/>
      <w:r w:rsidRPr="007A5A13">
        <w:rPr>
          <w:rFonts w:ascii="Times New Roman" w:hAnsi="Times New Roman" w:cs="Times New Roman"/>
          <w:sz w:val="28"/>
          <w:szCs w:val="28"/>
          <w:lang w:val="uk-UA"/>
        </w:rPr>
        <w:t>шамбали</w:t>
      </w:r>
      <w:proofErr w:type="spellEnd"/>
      <w:r w:rsidRPr="007A5A13">
        <w:rPr>
          <w:rFonts w:ascii="Times New Roman" w:hAnsi="Times New Roman" w:cs="Times New Roman"/>
          <w:sz w:val="28"/>
          <w:szCs w:val="28"/>
          <w:lang w:val="uk-UA"/>
        </w:rPr>
        <w:t xml:space="preserve"> з перламутрових, чорних або сріблястих намистин.</w:t>
      </w:r>
    </w:p>
    <w:p w:rsidR="00367183" w:rsidRPr="007A5A13" w:rsidRDefault="00367183" w:rsidP="00A854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5A13">
        <w:rPr>
          <w:rFonts w:ascii="Times New Roman" w:hAnsi="Times New Roman" w:cs="Times New Roman"/>
          <w:sz w:val="28"/>
          <w:szCs w:val="28"/>
          <w:lang w:val="uk-UA"/>
        </w:rPr>
        <w:lastRenderedPageBreak/>
        <w:t>Для амулета слід використовувати намистини того кольору, який захищає від негативної енергії і чужих поглядів.</w:t>
      </w:r>
    </w:p>
    <w:p w:rsidR="00C279D2" w:rsidRPr="005E0579" w:rsidRDefault="00A3019F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3019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2</w:t>
      </w:r>
      <w:r w:rsidR="00C279D2" w:rsidRPr="00A3019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. </w:t>
      </w:r>
      <w:r w:rsidR="007D14BE" w:rsidRPr="00A3019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Правила безпечної праці</w:t>
      </w:r>
      <w:r w:rsidR="00C279D2"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8502F8" w:rsidRPr="008502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8502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="007506B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Слайд</w:t>
      </w:r>
      <w:r w:rsidR="003D4F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5</w:t>
      </w:r>
      <w:r w:rsidR="008502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C279D2" w:rsidRPr="005E0579" w:rsidRDefault="00C279D2" w:rsidP="00A854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Перед тим як виконувати роботу, давайте повторимо правила безпечної праці при користуванні ножицями, голками та шпильками:</w:t>
      </w:r>
    </w:p>
    <w:p w:rsidR="00C279D2" w:rsidRPr="007506BC" w:rsidRDefault="007506BC" w:rsidP="007506BC">
      <w:pPr>
        <w:pStyle w:val="a3"/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3.</w:t>
      </w:r>
      <w:r w:rsidR="00C279D2" w:rsidRPr="007506B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Практична робота учнів</w:t>
      </w:r>
      <w:r w:rsidR="003D4FA4" w:rsidRPr="007506B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(Слайд</w:t>
      </w:r>
      <w:r w:rsidR="003D4FA4" w:rsidRPr="007506B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6)</w:t>
      </w:r>
    </w:p>
    <w:p w:rsidR="00C279D2" w:rsidRPr="005E0579" w:rsidRDefault="00C279D2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Самостійне виконання учнями практичної роботи.</w:t>
      </w:r>
    </w:p>
    <w:p w:rsidR="00C279D2" w:rsidRPr="005E0579" w:rsidRDefault="00C279D2" w:rsidP="00A854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Учні </w:t>
      </w:r>
      <w:r w:rsidR="000F24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виконують вправи по виготовленню виробів</w:t>
      </w: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Нарізають мотузки визначеної довжини,</w:t>
      </w:r>
      <w:r w:rsidR="000F24D3" w:rsidRPr="000F24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24D3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0F24D3" w:rsidRPr="000F24D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0F24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F24D3" w:rsidRPr="000F24D3">
        <w:rPr>
          <w:rFonts w:ascii="Times New Roman" w:hAnsi="Times New Roman" w:cs="Times New Roman"/>
          <w:sz w:val="28"/>
          <w:szCs w:val="28"/>
          <w:lang w:val="uk-UA"/>
        </w:rPr>
        <w:t>ра</w:t>
      </w:r>
      <w:r w:rsidR="000F24D3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0F24D3" w:rsidRPr="000F24D3">
        <w:rPr>
          <w:rFonts w:ascii="Times New Roman" w:hAnsi="Times New Roman" w:cs="Times New Roman"/>
          <w:sz w:val="28"/>
          <w:szCs w:val="28"/>
          <w:lang w:val="uk-UA"/>
        </w:rPr>
        <w:t xml:space="preserve"> намистини</w:t>
      </w:r>
      <w:r w:rsidR="000F24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кріплять на подушці і плетуть </w:t>
      </w:r>
      <w:r w:rsidR="002C4F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виріб</w:t>
      </w: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C279D2" w:rsidRPr="005E0579" w:rsidRDefault="00C279D2" w:rsidP="00A854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 час уроку підходжу до кожного учня окремо і ще раз пояснюю незрозуміле.</w:t>
      </w:r>
    </w:p>
    <w:p w:rsidR="007A5A13" w:rsidRDefault="00281927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336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IV.</w:t>
      </w:r>
      <w:r w:rsidR="00C279D2" w:rsidRPr="006A7F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Підсумок уроку</w:t>
      </w:r>
      <w:r w:rsidR="007A5A1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7A5A13" w:rsidRPr="007A5A1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F4E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(Слайд</w:t>
      </w:r>
      <w:r w:rsidR="007A5A1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7)</w:t>
      </w:r>
    </w:p>
    <w:p w:rsidR="00C279D2" w:rsidRPr="005E0579" w:rsidRDefault="00C279D2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A5A13"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наліз</w:t>
      </w:r>
      <w:r w:rsidR="007A5A1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 оцінювання робіт.</w:t>
      </w:r>
    </w:p>
    <w:p w:rsidR="00C279D2" w:rsidRPr="005E0579" w:rsidRDefault="00281927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V</w:t>
      </w:r>
      <w:r w:rsidR="00C279D2" w:rsidRPr="006A7F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. Домашнє завдання</w:t>
      </w:r>
      <w:r w:rsidR="00C279D2"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BF4E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(Слайд</w:t>
      </w:r>
      <w:r w:rsidR="008502F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8)</w:t>
      </w:r>
    </w:p>
    <w:p w:rsidR="00C279D2" w:rsidRDefault="00C279D2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E05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Принести необхідні інструменти і матеріали для плетіння макраме.</w:t>
      </w:r>
    </w:p>
    <w:p w:rsidR="00BF4E0B" w:rsidRDefault="00BF4E0B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F4E0B" w:rsidRDefault="00BF4E0B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F4E0B" w:rsidRDefault="00BF4E0B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F4E0B" w:rsidRDefault="00BF4E0B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F4E0B" w:rsidRDefault="00BF4E0B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F4E0B" w:rsidRDefault="00BF4E0B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F4E0B" w:rsidRPr="005E0579" w:rsidRDefault="00BF4E0B" w:rsidP="00A8543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85434" w:rsidRPr="00433DB1" w:rsidRDefault="00A85434" w:rsidP="00A85434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A85434" w:rsidRPr="00433DB1" w:rsidRDefault="00A85434" w:rsidP="00A85434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Література: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 до журналу «Радянська жінка» №6 -1988.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Журнал «Позакласний час»</w:t>
      </w:r>
      <w:r w:rsidRPr="00433DB1">
        <w:rPr>
          <w:rFonts w:ascii="Times New Roman" w:eastAsia="Times New Roman" w:hAnsi="Times New Roman" w:cs="Times New Roman"/>
          <w:sz w:val="28"/>
          <w:szCs w:val="28"/>
        </w:rPr>
        <w:t xml:space="preserve"> Юным мастерицам. Макраме 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433DB1">
        <w:rPr>
          <w:rFonts w:ascii="Times New Roman" w:eastAsia="Times New Roman" w:hAnsi="Times New Roman" w:cs="Times New Roman"/>
          <w:sz w:val="28"/>
          <w:szCs w:val="28"/>
        </w:rPr>
        <w:t xml:space="preserve"> 44-45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433DB1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433D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Макраме (альбом). 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Изд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. «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Мона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в </w:t>
      </w:r>
      <w:r w:rsidRPr="00433DB1">
        <w:rPr>
          <w:rFonts w:ascii="Times New Roman" w:eastAsia="Times New Roman" w:hAnsi="Times New Roman" w:cs="Times New Roman"/>
          <w:sz w:val="28"/>
          <w:szCs w:val="28"/>
        </w:rPr>
        <w:t xml:space="preserve">серии 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«Лотос»</w:t>
      </w:r>
      <w:r w:rsidRPr="00433DB1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,</w:t>
      </w:r>
      <w:r w:rsidRPr="00433D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Прага, 1977.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DB1">
        <w:rPr>
          <w:rFonts w:ascii="Times New Roman" w:eastAsia="Times New Roman" w:hAnsi="Times New Roman" w:cs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Програма для середньої загальноосвітньої школи. 3-4 класи. К.: «Початкова школа». – 2003 – 145-146 с.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Теренова Л.В. «Трудове виховання дітей у сім’ї», - К.: Рад. Школа, 1990 – (Бібліотека для батьків). – 91-94 с.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Філоненко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К.В «Азбука макраме»: Київ: Рад. школа.,1988. – 64 с.</w:t>
      </w:r>
    </w:p>
    <w:p w:rsidR="00A85434" w:rsidRPr="00433DB1" w:rsidRDefault="00A85434" w:rsidP="00A85434">
      <w:pPr>
        <w:tabs>
          <w:tab w:val="num" w:pos="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433DB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 w:rsidRPr="00433DB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A85434" w:rsidRPr="00433DB1" w:rsidRDefault="00A85434" w:rsidP="00A85434">
      <w:pPr>
        <w:numPr>
          <w:ilvl w:val="0"/>
          <w:numId w:val="5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http://www.uzelok.ru/uroki_vyazaniya_item523.html</w:t>
      </w:r>
    </w:p>
    <w:p w:rsidR="00A85434" w:rsidRPr="00433DB1" w:rsidRDefault="00A85434" w:rsidP="00A85434">
      <w:pPr>
        <w:numPr>
          <w:ilvl w:val="0"/>
          <w:numId w:val="5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https://ru.wikipedia.org/wiki/Макраме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wp.wiki-wiki.ru/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wp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index.php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/Макраме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vidpo.net/shho-take-makrame.html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autosland.kiev.ua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/makrame-istorija-viniknennja-4.html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cluclu.ru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blog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macrame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https://ru.pinterest.com/explore/макраме-уроки-911398375507/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bebi.lv</w:t>
      </w:r>
      <w:proofErr w:type="spellEnd"/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>/makrame-shemi-i-uroki/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sdelaj.com/weaving/macrame/ </w:t>
      </w:r>
    </w:p>
    <w:p w:rsidR="00A85434" w:rsidRPr="00433DB1" w:rsidRDefault="00A85434" w:rsidP="00A8543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3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http://www.uzelok.ru/makrame.html </w:t>
      </w:r>
    </w:p>
    <w:p w:rsidR="00A85434" w:rsidRPr="00433DB1" w:rsidRDefault="00A85434" w:rsidP="00A854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85434" w:rsidRPr="00A85434" w:rsidRDefault="00A85434" w:rsidP="007A5A1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sectPr w:rsidR="00A85434" w:rsidRPr="00A85434" w:rsidSect="009B3B77">
      <w:pgSz w:w="11905" w:h="16837" w:code="9"/>
      <w:pgMar w:top="568" w:right="851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06CDF"/>
    <w:multiLevelType w:val="hybridMultilevel"/>
    <w:tmpl w:val="514E7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DE7415"/>
    <w:multiLevelType w:val="hybridMultilevel"/>
    <w:tmpl w:val="72489912"/>
    <w:lvl w:ilvl="0" w:tplc="AFE0BF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C939A4"/>
    <w:multiLevelType w:val="hybridMultilevel"/>
    <w:tmpl w:val="FE4401DC"/>
    <w:lvl w:ilvl="0" w:tplc="119A9AC4">
      <w:start w:val="1"/>
      <w:numFmt w:val="bullet"/>
      <w:lvlText w:val="̵"/>
      <w:lvlJc w:val="left"/>
      <w:pPr>
        <w:ind w:left="2790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833F4A"/>
    <w:multiLevelType w:val="hybridMultilevel"/>
    <w:tmpl w:val="514E7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6D5BB7"/>
    <w:rsid w:val="00013D74"/>
    <w:rsid w:val="000233FC"/>
    <w:rsid w:val="00031D56"/>
    <w:rsid w:val="000F24D3"/>
    <w:rsid w:val="00126DCE"/>
    <w:rsid w:val="0015505E"/>
    <w:rsid w:val="00176A7E"/>
    <w:rsid w:val="00281927"/>
    <w:rsid w:val="002C4FD7"/>
    <w:rsid w:val="00367183"/>
    <w:rsid w:val="003B45B0"/>
    <w:rsid w:val="003D4FA4"/>
    <w:rsid w:val="00511F47"/>
    <w:rsid w:val="00625C6A"/>
    <w:rsid w:val="006453AE"/>
    <w:rsid w:val="00690104"/>
    <w:rsid w:val="006A7F94"/>
    <w:rsid w:val="006D5BB7"/>
    <w:rsid w:val="007506BC"/>
    <w:rsid w:val="007A5A13"/>
    <w:rsid w:val="007D14BE"/>
    <w:rsid w:val="0080410F"/>
    <w:rsid w:val="008502F8"/>
    <w:rsid w:val="008F78F3"/>
    <w:rsid w:val="00941C2E"/>
    <w:rsid w:val="0095453A"/>
    <w:rsid w:val="00963A13"/>
    <w:rsid w:val="009738B8"/>
    <w:rsid w:val="009A25C1"/>
    <w:rsid w:val="009B3B77"/>
    <w:rsid w:val="00A221E4"/>
    <w:rsid w:val="00A3019F"/>
    <w:rsid w:val="00A85434"/>
    <w:rsid w:val="00AC5509"/>
    <w:rsid w:val="00BF4E0B"/>
    <w:rsid w:val="00C279D2"/>
    <w:rsid w:val="00CB26E2"/>
    <w:rsid w:val="00DE3CC9"/>
    <w:rsid w:val="00DF0573"/>
    <w:rsid w:val="00E142A1"/>
    <w:rsid w:val="00EF14FA"/>
    <w:rsid w:val="00F33638"/>
    <w:rsid w:val="00F91237"/>
    <w:rsid w:val="00FA0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C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1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C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5730C-224E-4287-AD22-D920A67F5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14</cp:revision>
  <dcterms:created xsi:type="dcterms:W3CDTF">2016-11-16T22:37:00Z</dcterms:created>
  <dcterms:modified xsi:type="dcterms:W3CDTF">2017-02-12T13:22:00Z</dcterms:modified>
</cp:coreProperties>
</file>